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08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39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网络空间安全（暂未出版发行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一、学科概况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二、学科内涵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学科范围</w:t>
      </w:r>
    </w:p>
    <w:p>
      <w:pPr>
        <w:ind w:firstLine="0"/>
        <w:jc w:val="center"/>
        <w:rPr>
          <w:rFonts w:ascii="宋体" w:hAnsi="宋体"/>
          <w:sz w:val="28"/>
          <w:szCs w:val="28"/>
        </w:rPr>
      </w:pPr>
    </w:p>
    <w:p>
      <w:pPr>
        <w:ind w:firstLine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2360930" cy="130746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图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1</w:t>
      </w:r>
      <w:r>
        <w:rPr>
          <w:rFonts w:ascii="宋体" w:hAnsi="宋体"/>
          <w:b/>
          <w:bCs/>
          <w:sz w:val="21"/>
          <w:szCs w:val="21"/>
        </w:rPr>
        <w:t xml:space="preserve"> 网络空间安全主要研究方向关系图</w:t>
      </w:r>
    </w:p>
    <w:p>
      <w:pPr>
        <w:spacing w:before="211" w:beforeLines="50" w:line="360" w:lineRule="auto"/>
        <w:ind w:firstLine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300345" cy="3053715"/>
            <wp:effectExtent l="0" t="0" r="146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图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2 </w:t>
      </w:r>
      <w:r>
        <w:rPr>
          <w:rFonts w:ascii="宋体" w:hAnsi="宋体"/>
          <w:b/>
          <w:bCs/>
          <w:sz w:val="21"/>
          <w:szCs w:val="21"/>
        </w:rPr>
        <w:t xml:space="preserve"> 网络空间安全的基础知识体系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网络空间安全基础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密码学及应用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系统安全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网络安全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应用安全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培养目标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硕士学位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博士学位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相关学科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六、编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写成员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FB2"/>
    <w:multiLevelType w:val="singleLevel"/>
    <w:tmpl w:val="5A524FB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A524FD1"/>
    <w:multiLevelType w:val="singleLevel"/>
    <w:tmpl w:val="5A524F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52503D"/>
    <w:multiLevelType w:val="singleLevel"/>
    <w:tmpl w:val="5A525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1C74"/>
    <w:rsid w:val="09A51C74"/>
    <w:rsid w:val="18BE02FE"/>
    <w:rsid w:val="2E67370C"/>
    <w:rsid w:val="4E8321C8"/>
    <w:rsid w:val="52D8420F"/>
    <w:rsid w:val="574B4BAF"/>
    <w:rsid w:val="69700304"/>
    <w:rsid w:val="6CCB7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2018-01-07T16:40:00Z</dcterms:created>
  <dc:creator>best</dc:creator>
  <cp:lastModifiedBy>best</cp:lastModifiedBy>
  <dcterms:modified xsi:type="dcterms:W3CDTF">2018-01-07T17:29:44Z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